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99" w:rsidRPr="00695CCC" w:rsidRDefault="00E00347">
      <w:pPr>
        <w:rPr>
          <w:b/>
        </w:rPr>
      </w:pPr>
      <w:r w:rsidRPr="00695CCC">
        <w:rPr>
          <w:b/>
        </w:rPr>
        <w:t>Councilmember Suncoast goes to Tallahassee</w:t>
      </w:r>
    </w:p>
    <w:p w:rsidR="00C770A0" w:rsidRDefault="00C770A0" w:rsidP="00C770A0">
      <w:r>
        <w:t>First, Congratulations on your me</w:t>
      </w:r>
      <w:r w:rsidR="006A0E07">
        <w:t>mbership to the Suncoast League!</w:t>
      </w:r>
    </w:p>
    <w:p w:rsidR="00C770A0" w:rsidRDefault="00C770A0" w:rsidP="00C770A0">
      <w:r>
        <w:t xml:space="preserve">The Suncoast League of Cities </w:t>
      </w:r>
      <w:r>
        <w:t xml:space="preserve">represents 27 </w:t>
      </w:r>
      <w:r w:rsidR="006A0E07">
        <w:t xml:space="preserve">member </w:t>
      </w:r>
      <w:r>
        <w:t xml:space="preserve">cities in 3 counties, serving </w:t>
      </w:r>
      <w:r w:rsidR="006A0E07">
        <w:t xml:space="preserve">a population </w:t>
      </w:r>
      <w:r>
        <w:t>over 2 million Floridians</w:t>
      </w:r>
      <w:r w:rsidR="006A0E07">
        <w:t xml:space="preserve"> and is a Florida League affiliate</w:t>
      </w:r>
      <w:r>
        <w:t>. SLC</w:t>
      </w:r>
      <w:r w:rsidR="006A0E07">
        <w:t>’s Advocacy Team works to</w:t>
      </w:r>
      <w:r>
        <w:t xml:space="preserve"> </w:t>
      </w:r>
      <w:r w:rsidR="006A0E07">
        <w:t>secure</w:t>
      </w:r>
      <w:r w:rsidRPr="00C770A0">
        <w:t xml:space="preserve"> support from legislators on issues that affect our cities and citizens.</w:t>
      </w:r>
      <w:r>
        <w:t xml:space="preserve"> </w:t>
      </w:r>
      <w:r>
        <w:t xml:space="preserve"> </w:t>
      </w:r>
      <w:r>
        <w:t xml:space="preserve">SLC has a </w:t>
      </w:r>
      <w:r w:rsidR="006A0E07">
        <w:t xml:space="preserve">solid </w:t>
      </w:r>
      <w:r>
        <w:t>reputation with the Suncoast Legislative Delegation for working with legislators to retool policy so it works better for our cities</w:t>
      </w:r>
      <w:r w:rsidR="006A0E07">
        <w:t xml:space="preserve"> and our citizens</w:t>
      </w:r>
      <w:r>
        <w:t>. Our legislators have said that we are the go-to association!</w:t>
      </w:r>
    </w:p>
    <w:p w:rsidR="00695CCC" w:rsidRPr="002B19A0" w:rsidRDefault="00695CCC" w:rsidP="002B19A0">
      <w:pPr>
        <w:spacing w:after="0"/>
        <w:rPr>
          <w:u w:val="single"/>
        </w:rPr>
      </w:pPr>
      <w:r w:rsidRPr="002B19A0">
        <w:rPr>
          <w:u w:val="single"/>
        </w:rPr>
        <w:t>Overview of Agenda:</w:t>
      </w:r>
    </w:p>
    <w:p w:rsidR="00695CCC" w:rsidRDefault="00695CCC" w:rsidP="002B19A0">
      <w:pPr>
        <w:spacing w:after="0"/>
      </w:pPr>
      <w:r>
        <w:t>Monday</w:t>
      </w:r>
      <w:r>
        <w:tab/>
        <w:t xml:space="preserve">Travel to Tallahassee </w:t>
      </w:r>
      <w:r w:rsidR="002B19A0">
        <w:t>(</w:t>
      </w:r>
      <w:r w:rsidR="002B19A0" w:rsidRPr="002B19A0">
        <w:rPr>
          <w:i/>
        </w:rPr>
        <w:t>Pro/Am Tip: Ask Dan about a barbeque place along the way.)</w:t>
      </w:r>
    </w:p>
    <w:p w:rsidR="002B19A0" w:rsidRDefault="002B19A0" w:rsidP="002B19A0">
      <w:pPr>
        <w:spacing w:after="0"/>
        <w:ind w:left="1440"/>
      </w:pPr>
      <w:r>
        <w:t xml:space="preserve">Check in to Doubletree Hotel </w:t>
      </w:r>
      <w:r w:rsidR="006A0E07">
        <w:t>(check-i</w:t>
      </w:r>
      <w:r>
        <w:t xml:space="preserve">n starts at </w:t>
      </w:r>
      <w:r w:rsidR="006A0E07">
        <w:t>3 pm)</w:t>
      </w:r>
    </w:p>
    <w:p w:rsidR="00695CCC" w:rsidRDefault="00695CCC" w:rsidP="002B19A0">
      <w:pPr>
        <w:spacing w:after="0"/>
      </w:pPr>
      <w:r>
        <w:tab/>
      </w:r>
      <w:r>
        <w:tab/>
        <w:t>6</w:t>
      </w:r>
      <w:r w:rsidR="006A0E07">
        <w:t xml:space="preserve"> pm virtual or in-</w:t>
      </w:r>
      <w:r>
        <w:t>person strategy session with Jennifer</w:t>
      </w:r>
    </w:p>
    <w:p w:rsidR="00695CCC" w:rsidRDefault="00695CCC" w:rsidP="002B19A0">
      <w:pPr>
        <w:spacing w:after="0"/>
      </w:pPr>
      <w:r>
        <w:t>Tuesday</w:t>
      </w:r>
      <w:r>
        <w:tab/>
        <w:t>League of Cities Update</w:t>
      </w:r>
    </w:p>
    <w:p w:rsidR="00695CCC" w:rsidRDefault="00695CCC" w:rsidP="002B19A0">
      <w:pPr>
        <w:spacing w:after="0"/>
      </w:pPr>
      <w:r>
        <w:tab/>
      </w:r>
      <w:r>
        <w:tab/>
        <w:t>Meetings with Individual Legislators</w:t>
      </w:r>
    </w:p>
    <w:p w:rsidR="00695CCC" w:rsidRDefault="00695CCC" w:rsidP="002B19A0">
      <w:pPr>
        <w:spacing w:after="0"/>
      </w:pPr>
      <w:r>
        <w:tab/>
      </w:r>
      <w:r>
        <w:tab/>
        <w:t>Watching/Speaking at Committee Meetings</w:t>
      </w:r>
    </w:p>
    <w:p w:rsidR="002B19A0" w:rsidRDefault="006A0E07" w:rsidP="002B19A0">
      <w:pPr>
        <w:spacing w:after="0"/>
      </w:pPr>
      <w:r>
        <w:t>Wednesday</w:t>
      </w:r>
      <w:r w:rsidR="00695CCC">
        <w:tab/>
      </w:r>
      <w:r w:rsidR="002B19A0">
        <w:t xml:space="preserve">Check out of Hotel </w:t>
      </w:r>
      <w:r>
        <w:t>(check-</w:t>
      </w:r>
      <w:r w:rsidR="00856E59">
        <w:t>out is by 12</w:t>
      </w:r>
      <w:r w:rsidR="002B19A0">
        <w:t xml:space="preserve"> noon)</w:t>
      </w:r>
      <w:r w:rsidR="00856E59">
        <w:t xml:space="preserve"> </w:t>
      </w:r>
      <w:r w:rsidR="002B19A0">
        <w:t>(</w:t>
      </w:r>
      <w:r w:rsidR="002B19A0" w:rsidRPr="002B19A0">
        <w:rPr>
          <w:i/>
        </w:rPr>
        <w:t>Pro Tip: Check out before your meetings</w:t>
      </w:r>
      <w:r w:rsidR="00856E59">
        <w:rPr>
          <w:i/>
        </w:rPr>
        <w:t>)</w:t>
      </w:r>
      <w:r w:rsidR="002B19A0" w:rsidRPr="002B19A0">
        <w:rPr>
          <w:i/>
        </w:rPr>
        <w:t xml:space="preserve"> </w:t>
      </w:r>
    </w:p>
    <w:p w:rsidR="002B19A0" w:rsidRDefault="002B19A0" w:rsidP="002B19A0">
      <w:pPr>
        <w:spacing w:after="0"/>
        <w:ind w:left="720" w:firstLine="720"/>
      </w:pPr>
      <w:r>
        <w:t>Meetings with Individual Legislators</w:t>
      </w:r>
    </w:p>
    <w:p w:rsidR="002B19A0" w:rsidRDefault="002B19A0" w:rsidP="002B19A0">
      <w:pPr>
        <w:spacing w:after="0"/>
      </w:pPr>
      <w:r>
        <w:tab/>
      </w:r>
      <w:r>
        <w:tab/>
        <w:t>Watching/Speaking at Committee Meetings</w:t>
      </w:r>
    </w:p>
    <w:p w:rsidR="00856E59" w:rsidRDefault="00856E59" w:rsidP="002B19A0">
      <w:pPr>
        <w:spacing w:after="0"/>
        <w:rPr>
          <w:u w:val="single"/>
        </w:rPr>
      </w:pPr>
    </w:p>
    <w:p w:rsidR="00695CCC" w:rsidRPr="002B19A0" w:rsidRDefault="002B19A0" w:rsidP="002B19A0">
      <w:pPr>
        <w:spacing w:after="0"/>
        <w:rPr>
          <w:u w:val="single"/>
        </w:rPr>
      </w:pPr>
      <w:r w:rsidRPr="002B19A0">
        <w:rPr>
          <w:u w:val="single"/>
        </w:rPr>
        <w:t>Dress</w:t>
      </w:r>
      <w:r>
        <w:rPr>
          <w:u w:val="single"/>
        </w:rPr>
        <w:t>/Behavior</w:t>
      </w:r>
      <w:r w:rsidRPr="002B19A0">
        <w:rPr>
          <w:u w:val="single"/>
        </w:rPr>
        <w:t xml:space="preserve"> </w:t>
      </w:r>
      <w:r>
        <w:rPr>
          <w:u w:val="single"/>
        </w:rPr>
        <w:t>Expectation</w:t>
      </w:r>
      <w:r w:rsidRPr="002B19A0">
        <w:rPr>
          <w:u w:val="single"/>
        </w:rPr>
        <w:t>:</w:t>
      </w:r>
    </w:p>
    <w:p w:rsidR="002B19A0" w:rsidRDefault="00856E59" w:rsidP="00856E59">
      <w:pPr>
        <w:pStyle w:val="ListParagraph"/>
        <w:numPr>
          <w:ilvl w:val="0"/>
          <w:numId w:val="1"/>
        </w:numPr>
        <w:spacing w:after="0"/>
      </w:pPr>
      <w:r>
        <w:t xml:space="preserve">Be confident in your attire. </w:t>
      </w:r>
      <w:r w:rsidR="002B19A0">
        <w:t>Tallahassee is business attire and is more conservative in dress style.</w:t>
      </w:r>
      <w:r>
        <w:t xml:space="preserve"> Covered </w:t>
      </w:r>
      <w:r w:rsidR="006A0E07">
        <w:t>shoulders</w:t>
      </w:r>
      <w:r>
        <w:t xml:space="preserve">, jackets, shoes not sandals – so very different from our laid back beachy vibe! </w:t>
      </w:r>
    </w:p>
    <w:p w:rsidR="00856E59" w:rsidRDefault="002B19A0" w:rsidP="00856E59">
      <w:pPr>
        <w:pStyle w:val="ListParagraph"/>
        <w:numPr>
          <w:ilvl w:val="0"/>
          <w:numId w:val="1"/>
        </w:numPr>
        <w:spacing w:after="0"/>
      </w:pPr>
      <w:r>
        <w:t xml:space="preserve">Don’t be that guy/gal. While the legislators may get obnoxiously drunk </w:t>
      </w:r>
      <w:r w:rsidR="00856E59">
        <w:t xml:space="preserve">after hours </w:t>
      </w:r>
      <w:r>
        <w:t xml:space="preserve">and </w:t>
      </w:r>
      <w:r w:rsidR="00856E59">
        <w:t xml:space="preserve">(seem to) </w:t>
      </w:r>
      <w:r>
        <w:t>get away with it, you should not.</w:t>
      </w:r>
      <w:r w:rsidR="00856E59">
        <w:t xml:space="preserve"> You are representing the Suncoast League of Cities.</w:t>
      </w:r>
    </w:p>
    <w:p w:rsidR="002B19A0" w:rsidRDefault="00D33179" w:rsidP="00856E59">
      <w:pPr>
        <w:pStyle w:val="ListParagraph"/>
        <w:numPr>
          <w:ilvl w:val="0"/>
          <w:numId w:val="1"/>
        </w:numPr>
        <w:spacing w:after="0"/>
      </w:pPr>
      <w:r>
        <w:t xml:space="preserve">Wait/Hurry Up – it’s the Tallahassee way. </w:t>
      </w:r>
      <w:r w:rsidR="00856E59">
        <w:t>Don’t have a meeting – don’</w:t>
      </w:r>
      <w:r>
        <w:t>t worry. Always swing by the office if</w:t>
      </w:r>
      <w:r w:rsidR="00856E59">
        <w:t xml:space="preserve"> there is someone with whom you want to meet. And if the legislator’s aid is willing to fit you in, take it and wait. Generally, </w:t>
      </w:r>
      <w:r>
        <w:t>getting into the capital takes 5-10 minutes. And, m</w:t>
      </w:r>
      <w:r w:rsidR="00856E59">
        <w:t xml:space="preserve">eetings </w:t>
      </w:r>
      <w:r>
        <w:t xml:space="preserve">with members </w:t>
      </w:r>
      <w:r w:rsidR="00856E59">
        <w:t xml:space="preserve">are </w:t>
      </w:r>
      <w:r>
        <w:t xml:space="preserve">generally </w:t>
      </w:r>
      <w:r w:rsidR="00856E59">
        <w:t>15 minutes</w:t>
      </w:r>
      <w:r>
        <w:t xml:space="preserve"> during session</w:t>
      </w:r>
      <w:r w:rsidR="00856E59">
        <w:t xml:space="preserve">. </w:t>
      </w:r>
    </w:p>
    <w:p w:rsidR="00D33179" w:rsidRDefault="00D33179" w:rsidP="00856E59">
      <w:pPr>
        <w:pStyle w:val="ListParagraph"/>
        <w:numPr>
          <w:ilvl w:val="0"/>
          <w:numId w:val="1"/>
        </w:numPr>
        <w:spacing w:after="0"/>
      </w:pPr>
      <w:r>
        <w:t xml:space="preserve">Be kind…to everyone. The unassuming secretary of the Speaker who is often floating around the freshman and </w:t>
      </w:r>
      <w:r w:rsidR="006A0E07">
        <w:t>sophomore</w:t>
      </w:r>
      <w:r>
        <w:t xml:space="preserve"> floors has more power than the majority of the House members regardless of party. You never know who you are speaking to.</w:t>
      </w:r>
    </w:p>
    <w:p w:rsidR="00C770A0" w:rsidRDefault="00C770A0" w:rsidP="00856E59">
      <w:pPr>
        <w:pStyle w:val="ListParagraph"/>
        <w:numPr>
          <w:ilvl w:val="0"/>
          <w:numId w:val="1"/>
        </w:numPr>
        <w:spacing w:after="0"/>
      </w:pPr>
      <w:r>
        <w:t>Not there? If a legislator is not there</w:t>
      </w:r>
      <w:r w:rsidR="006A0E07">
        <w:t>,</w:t>
      </w:r>
      <w:r>
        <w:t xml:space="preserve"> offer to leave a handout behind with their </w:t>
      </w:r>
      <w:r w:rsidR="006A0E07">
        <w:t>staff member</w:t>
      </w:r>
      <w:r>
        <w:t xml:space="preserve"> or on the </w:t>
      </w:r>
      <w:r w:rsidR="006A0E07">
        <w:t>staff member’s</w:t>
      </w:r>
      <w:r>
        <w:t xml:space="preserve"> desk. Write a personalized note and include your name and cellphone.</w:t>
      </w:r>
    </w:p>
    <w:p w:rsidR="00D33179" w:rsidRDefault="00D33179" w:rsidP="00D33179">
      <w:pPr>
        <w:pStyle w:val="ListParagraph"/>
        <w:spacing w:after="0"/>
      </w:pPr>
    </w:p>
    <w:p w:rsidR="00D33179" w:rsidRDefault="00D33179" w:rsidP="00856E59">
      <w:pPr>
        <w:spacing w:after="0"/>
      </w:pPr>
    </w:p>
    <w:p w:rsidR="00856E59" w:rsidRPr="006A0E07" w:rsidRDefault="00D33179" w:rsidP="00856E59">
      <w:pPr>
        <w:spacing w:after="0"/>
        <w:rPr>
          <w:u w:val="single"/>
        </w:rPr>
      </w:pPr>
      <w:r w:rsidRPr="006A0E07">
        <w:rPr>
          <w:u w:val="single"/>
        </w:rPr>
        <w:lastRenderedPageBreak/>
        <w:t xml:space="preserve">So you are at the </w:t>
      </w:r>
      <w:r w:rsidR="006A0E07" w:rsidRPr="006A0E07">
        <w:rPr>
          <w:u w:val="single"/>
        </w:rPr>
        <w:t>legislator’s</w:t>
      </w:r>
      <w:r w:rsidRPr="006A0E07">
        <w:rPr>
          <w:u w:val="single"/>
        </w:rPr>
        <w:t xml:space="preserve"> office suite, now what:</w:t>
      </w:r>
    </w:p>
    <w:p w:rsidR="00D33179" w:rsidRDefault="00D33179" w:rsidP="00D33179">
      <w:pPr>
        <w:pStyle w:val="ListParagraph"/>
        <w:numPr>
          <w:ilvl w:val="0"/>
          <w:numId w:val="1"/>
        </w:numPr>
        <w:spacing w:after="0"/>
      </w:pPr>
      <w:r>
        <w:t>Find their name by their door and introduce yourself to their aide whose desk will be close to their office.</w:t>
      </w:r>
    </w:p>
    <w:p w:rsidR="00D33179" w:rsidRDefault="00D33179" w:rsidP="00D33179">
      <w:pPr>
        <w:pStyle w:val="ListParagraph"/>
        <w:numPr>
          <w:ilvl w:val="0"/>
          <w:numId w:val="1"/>
        </w:numPr>
        <w:spacing w:after="0"/>
      </w:pPr>
      <w:r>
        <w:t xml:space="preserve">When welcomed into the office, </w:t>
      </w:r>
      <w:r>
        <w:t xml:space="preserve">introduce yourself </w:t>
      </w:r>
      <w:r>
        <w:t xml:space="preserve">(give them your business card) </w:t>
      </w:r>
      <w:r>
        <w:t>and the SLC</w:t>
      </w:r>
      <w:r>
        <w:t xml:space="preserve"> -- m</w:t>
      </w:r>
      <w:r>
        <w:t>ention the number of cities and population represented</w:t>
      </w:r>
      <w:r>
        <w:t xml:space="preserve"> by SLC</w:t>
      </w:r>
    </w:p>
    <w:p w:rsidR="00D33179" w:rsidRDefault="00D33179" w:rsidP="00D33179">
      <w:pPr>
        <w:pStyle w:val="ListParagraph"/>
        <w:numPr>
          <w:ilvl w:val="0"/>
          <w:numId w:val="1"/>
        </w:numPr>
        <w:spacing w:after="0"/>
      </w:pPr>
      <w:r>
        <w:t>S</w:t>
      </w:r>
      <w:r>
        <w:t>tate the SLC’s priorities</w:t>
      </w:r>
      <w:r>
        <w:t xml:space="preserve"> and provide them with the handout</w:t>
      </w:r>
    </w:p>
    <w:p w:rsidR="00D33179" w:rsidRDefault="00D33179" w:rsidP="00D33179">
      <w:pPr>
        <w:pStyle w:val="ListParagraph"/>
        <w:numPr>
          <w:ilvl w:val="0"/>
          <w:numId w:val="1"/>
        </w:numPr>
        <w:spacing w:after="0"/>
      </w:pPr>
      <w:r>
        <w:t>H</w:t>
      </w:r>
      <w:r>
        <w:t>ave specific asks and points of thanks</w:t>
      </w:r>
      <w:r>
        <w:t xml:space="preserve"> that are relevant to that week’s agenda</w:t>
      </w:r>
    </w:p>
    <w:p w:rsidR="00D33179" w:rsidRDefault="00D33179" w:rsidP="00D33179">
      <w:pPr>
        <w:pStyle w:val="ListParagraph"/>
        <w:numPr>
          <w:ilvl w:val="0"/>
          <w:numId w:val="1"/>
        </w:numPr>
        <w:spacing w:after="0"/>
      </w:pPr>
      <w:r>
        <w:t xml:space="preserve">Thank them for their time and ask their aid to take your picture. </w:t>
      </w:r>
    </w:p>
    <w:p w:rsidR="00D33179" w:rsidRDefault="00D33179" w:rsidP="00856E59">
      <w:pPr>
        <w:spacing w:after="0"/>
      </w:pPr>
    </w:p>
    <w:p w:rsidR="002B19A0" w:rsidRPr="00C770A0" w:rsidRDefault="00856E59" w:rsidP="002B19A0">
      <w:pPr>
        <w:spacing w:after="0"/>
        <w:rPr>
          <w:u w:val="single"/>
        </w:rPr>
      </w:pPr>
      <w:r w:rsidRPr="00C770A0">
        <w:rPr>
          <w:u w:val="single"/>
        </w:rPr>
        <w:t xml:space="preserve">Before you </w:t>
      </w:r>
      <w:r w:rsidR="006A0E07" w:rsidRPr="00C770A0">
        <w:rPr>
          <w:u w:val="single"/>
        </w:rPr>
        <w:t>leave</w:t>
      </w:r>
      <w:r w:rsidRPr="00C770A0">
        <w:rPr>
          <w:u w:val="single"/>
        </w:rPr>
        <w:t>:</w:t>
      </w:r>
    </w:p>
    <w:p w:rsidR="00856E59" w:rsidRDefault="00856E59" w:rsidP="00C770A0">
      <w:pPr>
        <w:pStyle w:val="ListParagraph"/>
        <w:numPr>
          <w:ilvl w:val="0"/>
          <w:numId w:val="2"/>
        </w:numPr>
        <w:spacing w:after="0"/>
      </w:pPr>
      <w:r>
        <w:t xml:space="preserve">Set your meetings with legislators the week before to ensure they can see you. </w:t>
      </w:r>
    </w:p>
    <w:p w:rsidR="00856E59" w:rsidRDefault="00856E59" w:rsidP="00C770A0">
      <w:pPr>
        <w:pStyle w:val="ListParagraph"/>
        <w:numPr>
          <w:ilvl w:val="0"/>
          <w:numId w:val="2"/>
        </w:numPr>
        <w:spacing w:after="0"/>
      </w:pPr>
      <w:r>
        <w:t xml:space="preserve">Practice your introduction to the Suncoast League. This affiliation gives you greater power in the process than simply being identified by your city </w:t>
      </w:r>
      <w:r w:rsidR="002C0F19">
        <w:t xml:space="preserve">because the footprint is larger, </w:t>
      </w:r>
      <w:r>
        <w:t>and the SLC has such a great reputation</w:t>
      </w:r>
      <w:r w:rsidR="00C770A0">
        <w:t>.</w:t>
      </w:r>
    </w:p>
    <w:p w:rsidR="00D33179" w:rsidRDefault="00D33179" w:rsidP="00C770A0">
      <w:pPr>
        <w:pStyle w:val="ListParagraph"/>
        <w:numPr>
          <w:ilvl w:val="0"/>
          <w:numId w:val="2"/>
        </w:numPr>
        <w:spacing w:after="0"/>
      </w:pPr>
      <w:r>
        <w:t>Grab a b</w:t>
      </w:r>
      <w:r w:rsidR="00C770A0">
        <w:t>ig stack of your business cards and handouts to leave with the legislators</w:t>
      </w:r>
    </w:p>
    <w:p w:rsidR="00D33179" w:rsidRDefault="00D33179" w:rsidP="002B19A0">
      <w:pPr>
        <w:spacing w:after="0"/>
      </w:pPr>
    </w:p>
    <w:p w:rsidR="00C770A0" w:rsidRPr="00C770A0" w:rsidRDefault="00C770A0" w:rsidP="00C770A0">
      <w:pPr>
        <w:spacing w:after="0"/>
        <w:rPr>
          <w:u w:val="single"/>
        </w:rPr>
      </w:pPr>
      <w:r w:rsidRPr="00C770A0">
        <w:rPr>
          <w:u w:val="single"/>
        </w:rPr>
        <w:t xml:space="preserve">After you </w:t>
      </w:r>
      <w:r w:rsidR="006A0E07" w:rsidRPr="00C770A0">
        <w:rPr>
          <w:u w:val="single"/>
        </w:rPr>
        <w:t>get</w:t>
      </w:r>
      <w:r w:rsidRPr="00C770A0">
        <w:rPr>
          <w:u w:val="single"/>
        </w:rPr>
        <w:t xml:space="preserve"> </w:t>
      </w:r>
      <w:r w:rsidR="006A0E07" w:rsidRPr="00C770A0">
        <w:rPr>
          <w:u w:val="single"/>
        </w:rPr>
        <w:t>back</w:t>
      </w:r>
      <w:r w:rsidRPr="00C770A0">
        <w:rPr>
          <w:u w:val="single"/>
        </w:rPr>
        <w:t>:</w:t>
      </w:r>
    </w:p>
    <w:p w:rsidR="00C770A0" w:rsidRDefault="00C770A0" w:rsidP="00C770A0">
      <w:pPr>
        <w:pStyle w:val="ListParagraph"/>
        <w:numPr>
          <w:ilvl w:val="0"/>
          <w:numId w:val="3"/>
        </w:numPr>
        <w:spacing w:after="0"/>
      </w:pPr>
      <w:r>
        <w:t xml:space="preserve">Send </w:t>
      </w:r>
      <w:r w:rsidR="002C0F19">
        <w:t xml:space="preserve"> </w:t>
      </w:r>
      <w:r>
        <w:t xml:space="preserve">personalized thank you cards and/or emails to every member with whom you meet. </w:t>
      </w:r>
    </w:p>
    <w:p w:rsidR="00C770A0" w:rsidRDefault="00C770A0" w:rsidP="00C770A0">
      <w:pPr>
        <w:pStyle w:val="ListParagraph"/>
      </w:pPr>
      <w:r>
        <w:t>(</w:t>
      </w:r>
      <w:r w:rsidRPr="00C770A0">
        <w:rPr>
          <w:i/>
        </w:rPr>
        <w:t>Pro Tip: Include a picture so the Legislator remembers who you are. If it is printed they may even add it to their office décor.)</w:t>
      </w:r>
    </w:p>
    <w:p w:rsidR="00C770A0" w:rsidRDefault="00C770A0" w:rsidP="00C770A0">
      <w:pPr>
        <w:spacing w:after="0"/>
        <w:rPr>
          <w:u w:val="single"/>
        </w:rPr>
      </w:pPr>
      <w:r>
        <w:rPr>
          <w:u w:val="single"/>
        </w:rPr>
        <w:t>Hotel Information:</w:t>
      </w:r>
    </w:p>
    <w:p w:rsidR="00C770A0" w:rsidRPr="00856E59" w:rsidRDefault="00C770A0" w:rsidP="00C770A0">
      <w:pPr>
        <w:spacing w:after="0"/>
      </w:pPr>
      <w:r w:rsidRPr="00856E59">
        <w:t>Doubletree Tallahassee</w:t>
      </w:r>
    </w:p>
    <w:p w:rsidR="00C770A0" w:rsidRDefault="00C770A0" w:rsidP="00C770A0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101 S Adams St, Tallahassee, FL 32301</w:t>
      </w:r>
    </w:p>
    <w:p w:rsidR="00C770A0" w:rsidRDefault="00C770A0" w:rsidP="00C770A0">
      <w:pPr>
        <w:spacing w:after="0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Check In/Out: begins at 3 pm</w:t>
      </w:r>
      <w:r>
        <w:t>/before 12 noon</w:t>
      </w:r>
    </w:p>
    <w:p w:rsidR="00C770A0" w:rsidRPr="00856E59" w:rsidRDefault="00C770A0" w:rsidP="00C770A0">
      <w:pPr>
        <w:spacing w:after="0"/>
        <w:rPr>
          <w:i/>
        </w:rPr>
      </w:pPr>
      <w:r w:rsidRPr="00856E59">
        <w:rPr>
          <w:i/>
        </w:rPr>
        <w:t>Pro Tip</w:t>
      </w:r>
      <w:r>
        <w:rPr>
          <w:i/>
        </w:rPr>
        <w:t>s</w:t>
      </w:r>
      <w:r w:rsidRPr="00856E59">
        <w:rPr>
          <w:i/>
        </w:rPr>
        <w:t>: Car valet service is only $2.50 more than self-parking…and much easier to find.</w:t>
      </w:r>
    </w:p>
    <w:p w:rsidR="00C770A0" w:rsidRDefault="00C770A0" w:rsidP="00C770A0">
      <w:pPr>
        <w:spacing w:after="0"/>
        <w:ind w:left="720"/>
        <w:rPr>
          <w:u w:val="single"/>
        </w:rPr>
      </w:pPr>
      <w:r w:rsidRPr="002B19A0">
        <w:rPr>
          <w:i/>
        </w:rPr>
        <w:t>Check out before your meetings; check your bags with the front desk.</w:t>
      </w:r>
    </w:p>
    <w:p w:rsidR="00C770A0" w:rsidRDefault="00C770A0" w:rsidP="00C770A0">
      <w:pPr>
        <w:spacing w:after="0"/>
      </w:pPr>
    </w:p>
    <w:p w:rsidR="00E00347" w:rsidRPr="006A0E07" w:rsidRDefault="006A0E07" w:rsidP="006A0E07">
      <w:pPr>
        <w:spacing w:after="0"/>
        <w:rPr>
          <w:u w:val="single"/>
        </w:rPr>
      </w:pPr>
      <w:r w:rsidRPr="006A0E07">
        <w:rPr>
          <w:u w:val="single"/>
        </w:rPr>
        <w:t>In a Pinch and Need Help/Have Questions or Concerns:</w:t>
      </w:r>
    </w:p>
    <w:p w:rsidR="006A0E07" w:rsidRDefault="006A0E07" w:rsidP="006A0E07">
      <w:pPr>
        <w:spacing w:after="0"/>
      </w:pPr>
      <w:r>
        <w:t>Jamie Robinson:727-692-1240</w:t>
      </w:r>
    </w:p>
    <w:p w:rsidR="006A0E07" w:rsidRDefault="006A0E07" w:rsidP="006A0E07">
      <w:pPr>
        <w:spacing w:after="0"/>
      </w:pPr>
      <w:r>
        <w:t>Jennifer Webb: 727-320-6275</w:t>
      </w:r>
    </w:p>
    <w:p w:rsidR="006A0E07" w:rsidRDefault="006A0E07" w:rsidP="006A0E07">
      <w:pPr>
        <w:spacing w:after="0"/>
      </w:pPr>
      <w:r>
        <w:t>Angela Crist: 813-857-8801</w:t>
      </w:r>
    </w:p>
    <w:p w:rsidR="006A0E07" w:rsidRDefault="006A0E07" w:rsidP="006A0E07">
      <w:pPr>
        <w:spacing w:after="0"/>
        <w:rPr>
          <w:i/>
        </w:rPr>
      </w:pPr>
      <w:r w:rsidRPr="006A0E07">
        <w:rPr>
          <w:i/>
        </w:rPr>
        <w:t>ProTip: For Emergencies, dial</w:t>
      </w:r>
      <w:r w:rsidR="002C0F19">
        <w:rPr>
          <w:i/>
        </w:rPr>
        <w:t xml:space="preserve"> </w:t>
      </w:r>
      <w:bookmarkStart w:id="0" w:name="_GoBack"/>
      <w:bookmarkEnd w:id="0"/>
      <w:r w:rsidRPr="006A0E07">
        <w:rPr>
          <w:i/>
        </w:rPr>
        <w:t xml:space="preserve"> 911.</w:t>
      </w:r>
    </w:p>
    <w:p w:rsidR="006A0E07" w:rsidRDefault="006A0E07" w:rsidP="006A0E07">
      <w:pPr>
        <w:spacing w:after="0"/>
        <w:rPr>
          <w:i/>
        </w:rPr>
      </w:pPr>
    </w:p>
    <w:p w:rsidR="006A0E07" w:rsidRDefault="006A0E07" w:rsidP="006A0E07">
      <w:pPr>
        <w:spacing w:after="0"/>
      </w:pPr>
    </w:p>
    <w:p w:rsidR="006A0E07" w:rsidRPr="006A0E07" w:rsidRDefault="006A0E07" w:rsidP="006A0E07">
      <w:pPr>
        <w:spacing w:after="0"/>
      </w:pPr>
      <w:r>
        <w:t>Good Luck!</w:t>
      </w:r>
    </w:p>
    <w:sectPr w:rsidR="006A0E07" w:rsidRPr="006A0E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70" w:rsidRDefault="000F4170" w:rsidP="00695CCC">
      <w:pPr>
        <w:spacing w:after="0" w:line="240" w:lineRule="auto"/>
      </w:pPr>
      <w:r>
        <w:separator/>
      </w:r>
    </w:p>
  </w:endnote>
  <w:endnote w:type="continuationSeparator" w:id="0">
    <w:p w:rsidR="000F4170" w:rsidRDefault="000F4170" w:rsidP="0069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70" w:rsidRDefault="000F4170" w:rsidP="00695CCC">
      <w:pPr>
        <w:spacing w:after="0" w:line="240" w:lineRule="auto"/>
      </w:pPr>
      <w:r>
        <w:separator/>
      </w:r>
    </w:p>
  </w:footnote>
  <w:footnote w:type="continuationSeparator" w:id="0">
    <w:p w:rsidR="000F4170" w:rsidRDefault="000F4170" w:rsidP="0069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CC" w:rsidRDefault="00695CCC">
    <w:pPr>
      <w:pStyle w:val="Header"/>
    </w:pPr>
    <w:r>
      <w:rPr>
        <w:noProof/>
      </w:rPr>
      <w:drawing>
        <wp:inline distT="0" distB="0" distL="0" distR="0" wp14:anchorId="3BB64F11" wp14:editId="5C041A4A">
          <wp:extent cx="5947574" cy="1558455"/>
          <wp:effectExtent l="0" t="0" r="0" b="3810"/>
          <wp:docPr id="1" name="Picture 1" descr="C:\Users\jennifer\Desktop\62830164d026ad69f68bf1413e78f02a3637ba3c3629eec9821e2bf847907909-rimg-w800-h400-gm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esktop\62830164d026ad69f68bf1413e78f02a3637ba3c3629eec9821e2bf847907909-rimg-w800-h400-gm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21122"/>
                  <a:stretch/>
                </pic:blipFill>
                <pic:spPr bwMode="auto">
                  <a:xfrm>
                    <a:off x="0" y="0"/>
                    <a:ext cx="5943600" cy="1557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0C9"/>
    <w:multiLevelType w:val="hybridMultilevel"/>
    <w:tmpl w:val="435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73B"/>
    <w:multiLevelType w:val="hybridMultilevel"/>
    <w:tmpl w:val="6BD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8B8"/>
    <w:multiLevelType w:val="hybridMultilevel"/>
    <w:tmpl w:val="56D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7"/>
    <w:rsid w:val="000F4170"/>
    <w:rsid w:val="002B19A0"/>
    <w:rsid w:val="002C0F19"/>
    <w:rsid w:val="00695CCC"/>
    <w:rsid w:val="006A0E07"/>
    <w:rsid w:val="00856E59"/>
    <w:rsid w:val="00AA4799"/>
    <w:rsid w:val="00C770A0"/>
    <w:rsid w:val="00D33179"/>
    <w:rsid w:val="00E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CC"/>
  </w:style>
  <w:style w:type="paragraph" w:styleId="Footer">
    <w:name w:val="footer"/>
    <w:basedOn w:val="Normal"/>
    <w:link w:val="FooterChar"/>
    <w:uiPriority w:val="99"/>
    <w:unhideWhenUsed/>
    <w:rsid w:val="0069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CC"/>
  </w:style>
  <w:style w:type="paragraph" w:styleId="BalloonText">
    <w:name w:val="Balloon Text"/>
    <w:basedOn w:val="Normal"/>
    <w:link w:val="BalloonTextChar"/>
    <w:uiPriority w:val="99"/>
    <w:semiHidden/>
    <w:unhideWhenUsed/>
    <w:rsid w:val="006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CC"/>
  </w:style>
  <w:style w:type="paragraph" w:styleId="Footer">
    <w:name w:val="footer"/>
    <w:basedOn w:val="Normal"/>
    <w:link w:val="FooterChar"/>
    <w:uiPriority w:val="99"/>
    <w:unhideWhenUsed/>
    <w:rsid w:val="0069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CC"/>
  </w:style>
  <w:style w:type="paragraph" w:styleId="BalloonText">
    <w:name w:val="Balloon Text"/>
    <w:basedOn w:val="Normal"/>
    <w:link w:val="BalloonTextChar"/>
    <w:uiPriority w:val="99"/>
    <w:semiHidden/>
    <w:unhideWhenUsed/>
    <w:rsid w:val="006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2022-01-20T21:48:00Z</dcterms:created>
  <dcterms:modified xsi:type="dcterms:W3CDTF">2022-01-21T14:22:00Z</dcterms:modified>
</cp:coreProperties>
</file>